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24" w:rsidRPr="00FA5924" w:rsidRDefault="00FA5924" w:rsidP="00FA5924">
      <w:pPr>
        <w:pStyle w:val="Style15"/>
        <w:widowControl/>
        <w:spacing w:before="163" w:line="240" w:lineRule="auto"/>
        <w:jc w:val="center"/>
        <w:rPr>
          <w:rStyle w:val="FontStyle145"/>
          <w:b/>
          <w:sz w:val="28"/>
          <w:szCs w:val="28"/>
        </w:rPr>
      </w:pPr>
      <w:r w:rsidRPr="00FA5924">
        <w:rPr>
          <w:rStyle w:val="FontStyle145"/>
          <w:b/>
          <w:sz w:val="28"/>
          <w:szCs w:val="28"/>
        </w:rPr>
        <w:t>Лекция 1. Введение</w:t>
      </w:r>
    </w:p>
    <w:p w:rsidR="00FA5924" w:rsidRPr="00FA5924" w:rsidRDefault="004756CA" w:rsidP="004756CA">
      <w:pPr>
        <w:pStyle w:val="Style15"/>
        <w:widowControl/>
        <w:spacing w:before="163" w:line="240" w:lineRule="auto"/>
        <w:rPr>
          <w:rStyle w:val="FontStyle145"/>
          <w:sz w:val="28"/>
          <w:szCs w:val="28"/>
        </w:rPr>
      </w:pPr>
      <w:r>
        <w:rPr>
          <w:rStyle w:val="FontStyle145"/>
          <w:sz w:val="28"/>
          <w:szCs w:val="28"/>
        </w:rPr>
        <w:t>Н</w:t>
      </w:r>
      <w:r w:rsidR="00FA5924" w:rsidRPr="00FA5924">
        <w:rPr>
          <w:rStyle w:val="FontStyle145"/>
          <w:sz w:val="28"/>
          <w:szCs w:val="28"/>
        </w:rPr>
        <w:t>еобходим</w:t>
      </w:r>
      <w:r>
        <w:rPr>
          <w:rStyle w:val="FontStyle145"/>
          <w:sz w:val="28"/>
          <w:szCs w:val="28"/>
        </w:rPr>
        <w:t>о</w:t>
      </w:r>
      <w:r w:rsidR="00FA5924" w:rsidRPr="00FA5924">
        <w:rPr>
          <w:rStyle w:val="FontStyle145"/>
          <w:sz w:val="28"/>
          <w:szCs w:val="28"/>
        </w:rPr>
        <w:t xml:space="preserve"> осветить спектр психологических вопросов, возникающих в условиях ра</w:t>
      </w:r>
      <w:r w:rsidR="00FA5924" w:rsidRPr="00FA5924">
        <w:rPr>
          <w:rStyle w:val="FontStyle145"/>
          <w:sz w:val="28"/>
          <w:szCs w:val="28"/>
        </w:rPr>
        <w:softHyphen/>
        <w:t>боты в чрезвычайных ситуациях, проблем, связанных с психологией чрезвычайных ситуаций или психологией катастроф.</w:t>
      </w:r>
    </w:p>
    <w:p w:rsidR="00FA5924" w:rsidRPr="00FA5924" w:rsidRDefault="00FA5924" w:rsidP="004756CA">
      <w:pPr>
        <w:pStyle w:val="Style15"/>
        <w:widowControl/>
        <w:spacing w:line="240" w:lineRule="auto"/>
        <w:ind w:firstLine="274"/>
        <w:rPr>
          <w:rStyle w:val="FontStyle145"/>
          <w:sz w:val="28"/>
          <w:szCs w:val="28"/>
        </w:rPr>
      </w:pPr>
      <w:r w:rsidRPr="00FA5924">
        <w:rPr>
          <w:rStyle w:val="FontStyle145"/>
          <w:sz w:val="28"/>
          <w:szCs w:val="28"/>
        </w:rPr>
        <w:t>Что происходит с людьми, попавшими в зону бедствия? Почему люди ведут себя по-разному в, казалось бы, оди</w:t>
      </w:r>
      <w:r w:rsidRPr="00FA5924">
        <w:rPr>
          <w:rStyle w:val="FontStyle145"/>
          <w:sz w:val="28"/>
          <w:szCs w:val="28"/>
        </w:rPr>
        <w:softHyphen/>
        <w:t>наковых условиях? Что происходит с людьми во время ра</w:t>
      </w:r>
      <w:r w:rsidRPr="00FA5924">
        <w:rPr>
          <w:rStyle w:val="FontStyle145"/>
          <w:sz w:val="28"/>
          <w:szCs w:val="28"/>
        </w:rPr>
        <w:softHyphen/>
        <w:t>боты по ликвидации чрезвычайной ситуации и после ее завершения? Это те вопросы, которые интересуют спе</w:t>
      </w:r>
      <w:r w:rsidRPr="00FA5924">
        <w:rPr>
          <w:rStyle w:val="FontStyle145"/>
          <w:sz w:val="28"/>
          <w:szCs w:val="28"/>
        </w:rPr>
        <w:softHyphen/>
        <w:t>циалистов.</w:t>
      </w:r>
    </w:p>
    <w:p w:rsidR="00FA5924" w:rsidRPr="00FA5924" w:rsidRDefault="00FA5924" w:rsidP="004756CA">
      <w:pPr>
        <w:pStyle w:val="Style15"/>
        <w:widowControl/>
        <w:spacing w:line="240" w:lineRule="auto"/>
        <w:rPr>
          <w:rStyle w:val="FontStyle145"/>
          <w:sz w:val="28"/>
          <w:szCs w:val="28"/>
        </w:rPr>
      </w:pPr>
      <w:r w:rsidRPr="00FA5924">
        <w:rPr>
          <w:rStyle w:val="FontStyle145"/>
          <w:sz w:val="28"/>
          <w:szCs w:val="28"/>
        </w:rPr>
        <w:t>В работе над этой книгой наш авторский коллектив использовал современные научные знания, а также опыт работы в условиях катастроф и чрезвычайных ситуаций. Мы стремились поделиться приобретенными знаниями с коллегами, для того чтобы у них была возможность как можно дольше продолжать свое благородное дело без ущер</w:t>
      </w:r>
      <w:r w:rsidRPr="00FA5924">
        <w:rPr>
          <w:rStyle w:val="FontStyle145"/>
          <w:sz w:val="28"/>
          <w:szCs w:val="28"/>
        </w:rPr>
        <w:softHyphen/>
        <w:t>ба для своей личности и здоровья. Работа в чрезвычайных ситуациях, при ликвидации их последствий предъявляет серьезные требования как к профессиональной подготовке специалистов (спасателей, пожарных, кинологов, врачей, инженеров), так и в не меньшей мере к их психологичес</w:t>
      </w:r>
      <w:r w:rsidRPr="00FA5924">
        <w:rPr>
          <w:rStyle w:val="FontStyle145"/>
          <w:sz w:val="28"/>
          <w:szCs w:val="28"/>
        </w:rPr>
        <w:softHyphen/>
        <w:t>кой подготовке.</w:t>
      </w:r>
    </w:p>
    <w:p w:rsidR="00FA5924" w:rsidRPr="00FA5924" w:rsidRDefault="00FA5924" w:rsidP="004756CA">
      <w:pPr>
        <w:pStyle w:val="Style15"/>
        <w:widowControl/>
        <w:spacing w:line="240" w:lineRule="auto"/>
        <w:rPr>
          <w:rStyle w:val="FontStyle145"/>
          <w:sz w:val="28"/>
          <w:szCs w:val="28"/>
        </w:rPr>
      </w:pPr>
      <w:r w:rsidRPr="00FA5924">
        <w:rPr>
          <w:rStyle w:val="FontStyle145"/>
          <w:sz w:val="28"/>
          <w:szCs w:val="28"/>
        </w:rPr>
        <w:t>Высококвалифицированные специалисты, работая в условиях чрезвычайной ситуации, оказываются под воз</w:t>
      </w:r>
      <w:r w:rsidRPr="00FA5924">
        <w:rPr>
          <w:rStyle w:val="FontStyle145"/>
          <w:sz w:val="28"/>
          <w:szCs w:val="28"/>
        </w:rPr>
        <w:softHyphen/>
        <w:t>действием огромного количества стрессогенных факто</w:t>
      </w:r>
      <w:r w:rsidRPr="00FA5924">
        <w:rPr>
          <w:rStyle w:val="FontStyle145"/>
          <w:sz w:val="28"/>
          <w:szCs w:val="28"/>
        </w:rPr>
        <w:softHyphen/>
        <w:t>ров. Цена ошибки в таких случаях чрезвычайно высока. Необходимость быстро принимать решения, от которых могут зависеть жизни людей, работа в нестандартных усло</w:t>
      </w:r>
      <w:r w:rsidRPr="00FA5924">
        <w:rPr>
          <w:rStyle w:val="FontStyle145"/>
          <w:sz w:val="28"/>
          <w:szCs w:val="28"/>
        </w:rPr>
        <w:softHyphen/>
        <w:t>виях с ненормированным режимом работы и дефицитом информации являются спецификой работы специалиста экстремального профиля.</w:t>
      </w:r>
    </w:p>
    <w:p w:rsidR="00FA5924" w:rsidRPr="00FA5924" w:rsidRDefault="00FA5924" w:rsidP="004756CA">
      <w:pPr>
        <w:pStyle w:val="Style15"/>
        <w:widowControl/>
        <w:spacing w:line="240" w:lineRule="auto"/>
        <w:ind w:firstLine="293"/>
        <w:rPr>
          <w:rStyle w:val="FontStyle145"/>
          <w:sz w:val="28"/>
          <w:szCs w:val="28"/>
        </w:rPr>
      </w:pPr>
      <w:r w:rsidRPr="00FA5924">
        <w:rPr>
          <w:rStyle w:val="FontStyle145"/>
          <w:sz w:val="28"/>
          <w:szCs w:val="28"/>
        </w:rPr>
        <w:t>В зоне чрезвычайной ситуации состояние специалис</w:t>
      </w:r>
      <w:r w:rsidRPr="00FA5924">
        <w:rPr>
          <w:rStyle w:val="FontStyle145"/>
          <w:sz w:val="28"/>
          <w:szCs w:val="28"/>
        </w:rPr>
        <w:softHyphen/>
        <w:t>тов подчиняется общим законам адаптации к стрессовой ситуации. Восприимчивость специалиста к стрессогенным факторам определяется индивидуальными психофизиоло</w:t>
      </w:r>
      <w:r w:rsidRPr="00FA5924">
        <w:rPr>
          <w:rStyle w:val="FontStyle145"/>
          <w:sz w:val="28"/>
          <w:szCs w:val="28"/>
        </w:rPr>
        <w:softHyphen/>
        <w:t>гическими характеристиками, уровнем стрессоустойчивости, опытом работы. Хорошо, если специалист знает, что его может ждать (хотя одинаковых ситуаций не бывает — каждая по-своему особенная). Чрезвычайная ситуация все</w:t>
      </w:r>
      <w:r w:rsidRPr="00FA5924">
        <w:rPr>
          <w:rStyle w:val="FontStyle145"/>
          <w:sz w:val="28"/>
          <w:szCs w:val="28"/>
        </w:rPr>
        <w:softHyphen/>
        <w:t>гда нарушает планы, выдергивает из повседневного ритма. Для специалистов, имеющих опыт работы в условиях чрез</w:t>
      </w:r>
      <w:r w:rsidRPr="00FA5924">
        <w:rPr>
          <w:rStyle w:val="FontStyle145"/>
          <w:sz w:val="28"/>
          <w:szCs w:val="28"/>
        </w:rPr>
        <w:softHyphen/>
        <w:t>вычайной ситуации, это обстоятельство не является трав</w:t>
      </w:r>
      <w:r w:rsidRPr="00FA5924">
        <w:rPr>
          <w:rStyle w:val="FontStyle145"/>
          <w:sz w:val="28"/>
          <w:szCs w:val="28"/>
        </w:rPr>
        <w:softHyphen/>
        <w:t>мирующим, тогда как для молодого специалиста является одним из стрессовых факторов. Знание закономерностей психического реагирования на стрессовую ситуацию повы</w:t>
      </w:r>
      <w:r w:rsidRPr="00FA5924">
        <w:rPr>
          <w:rStyle w:val="FontStyle145"/>
          <w:sz w:val="28"/>
          <w:szCs w:val="28"/>
        </w:rPr>
        <w:softHyphen/>
        <w:t>шает толерантность организма к воздействию стресса. «Пре</w:t>
      </w:r>
      <w:r w:rsidRPr="00FA5924">
        <w:rPr>
          <w:rStyle w:val="FontStyle145"/>
          <w:sz w:val="28"/>
          <w:szCs w:val="28"/>
        </w:rPr>
        <w:softHyphen/>
        <w:t>дупрежден — значит, вооружен», — говорили древние.</w:t>
      </w:r>
    </w:p>
    <w:p w:rsidR="00FA5924" w:rsidRPr="00FA5924" w:rsidRDefault="00FA5924" w:rsidP="004756CA">
      <w:pPr>
        <w:pStyle w:val="Style15"/>
        <w:widowControl/>
        <w:spacing w:line="240" w:lineRule="auto"/>
        <w:ind w:firstLine="283"/>
        <w:rPr>
          <w:rStyle w:val="FontStyle145"/>
          <w:sz w:val="28"/>
          <w:szCs w:val="28"/>
        </w:rPr>
      </w:pPr>
      <w:r w:rsidRPr="00FA5924">
        <w:rPr>
          <w:rStyle w:val="FontStyle145"/>
          <w:sz w:val="28"/>
          <w:szCs w:val="28"/>
          <w:u w:val="single"/>
        </w:rPr>
        <w:t>Известно, что чрезвычайная ситуация может явиться отправной точкой будущих перемен в убеждениях, образе жизни, причиной изменения состояний и чувств или за</w:t>
      </w:r>
      <w:r w:rsidRPr="00FA5924">
        <w:rPr>
          <w:rStyle w:val="FontStyle145"/>
          <w:sz w:val="28"/>
          <w:szCs w:val="28"/>
          <w:u w:val="single"/>
        </w:rPr>
        <w:softHyphen/>
        <w:t>пуске механизма динамики уже имеющегося опыта трав</w:t>
      </w:r>
      <w:r w:rsidRPr="00FA5924">
        <w:rPr>
          <w:rStyle w:val="FontStyle145"/>
          <w:sz w:val="28"/>
          <w:szCs w:val="28"/>
          <w:u w:val="single"/>
        </w:rPr>
        <w:softHyphen/>
        <w:t>матических переживаний людей, оказавшихся в эпицентре событий. Это касается не только пострадавших, но и спе</w:t>
      </w:r>
      <w:r w:rsidRPr="00FA5924">
        <w:rPr>
          <w:rStyle w:val="FontStyle145"/>
          <w:sz w:val="28"/>
          <w:szCs w:val="28"/>
          <w:u w:val="single"/>
        </w:rPr>
        <w:softHyphen/>
        <w:t>циалистов, которые оказывают им помощь.</w:t>
      </w:r>
      <w:r w:rsidRPr="00FA5924">
        <w:rPr>
          <w:rStyle w:val="FontStyle145"/>
          <w:sz w:val="28"/>
          <w:szCs w:val="28"/>
        </w:rPr>
        <w:t xml:space="preserve"> Обычно люди, работающие в чрезвычайных ситуациях, не задумывают</w:t>
      </w:r>
      <w:r w:rsidRPr="00FA5924">
        <w:rPr>
          <w:rStyle w:val="FontStyle145"/>
          <w:sz w:val="28"/>
          <w:szCs w:val="28"/>
        </w:rPr>
        <w:softHyphen/>
        <w:t xml:space="preserve">ся, какой след в них самих оставила работа, хотя для них не </w:t>
      </w:r>
      <w:r w:rsidRPr="00FA5924">
        <w:rPr>
          <w:rStyle w:val="FontStyle145"/>
          <w:sz w:val="28"/>
          <w:szCs w:val="28"/>
        </w:rPr>
        <w:lastRenderedPageBreak/>
        <w:t>проходит бесследн</w:t>
      </w:r>
      <w:r w:rsidRPr="00FA5924">
        <w:rPr>
          <w:rStyle w:val="FontStyle145"/>
          <w:sz w:val="28"/>
          <w:szCs w:val="28"/>
          <w:u w:val="single"/>
        </w:rPr>
        <w:t>о то, что они видят горе и страдания других людей. Очевидно, что не имея достаточных</w:t>
      </w:r>
      <w:r w:rsidRPr="00FA5924">
        <w:rPr>
          <w:rStyle w:val="FontStyle145"/>
          <w:sz w:val="28"/>
          <w:szCs w:val="28"/>
        </w:rPr>
        <w:t xml:space="preserve"> знаний о характере психологических последствий чрезвычайных ситуаций, </w:t>
      </w:r>
      <w:r w:rsidRPr="00FA5924">
        <w:rPr>
          <w:rStyle w:val="FontStyle145"/>
          <w:sz w:val="28"/>
          <w:szCs w:val="28"/>
          <w:u w:val="single"/>
        </w:rPr>
        <w:t>навыков психической саморегуляции, специа</w:t>
      </w:r>
      <w:r w:rsidRPr="00FA5924">
        <w:rPr>
          <w:rStyle w:val="FontStyle145"/>
          <w:sz w:val="28"/>
          <w:szCs w:val="28"/>
          <w:u w:val="single"/>
        </w:rPr>
        <w:softHyphen/>
        <w:t>листы экстремального профиля в дальнейшем более под</w:t>
      </w:r>
      <w:r w:rsidRPr="00FA5924">
        <w:rPr>
          <w:rStyle w:val="FontStyle145"/>
          <w:sz w:val="28"/>
          <w:szCs w:val="28"/>
          <w:u w:val="single"/>
        </w:rPr>
        <w:softHyphen/>
        <w:t>вержены ухудшению самочувствия</w:t>
      </w:r>
      <w:r w:rsidRPr="00FA5924">
        <w:rPr>
          <w:rStyle w:val="FontStyle145"/>
          <w:sz w:val="28"/>
          <w:szCs w:val="28"/>
        </w:rPr>
        <w:t xml:space="preserve">. </w:t>
      </w:r>
      <w:r w:rsidRPr="00FA5924">
        <w:rPr>
          <w:rStyle w:val="FontStyle145"/>
          <w:sz w:val="28"/>
          <w:szCs w:val="28"/>
          <w:u w:val="single"/>
        </w:rPr>
        <w:t>У специалистов возникают защитные стили поведения, которые создают видимость того, что в их жизни ничего особенного не про</w:t>
      </w:r>
      <w:r w:rsidRPr="00FA5924">
        <w:rPr>
          <w:rStyle w:val="FontStyle145"/>
          <w:sz w:val="28"/>
          <w:szCs w:val="28"/>
          <w:u w:val="single"/>
        </w:rPr>
        <w:softHyphen/>
        <w:t>исходит. Среди них есть такие, которые помогают конст</w:t>
      </w:r>
      <w:r w:rsidRPr="00FA5924">
        <w:rPr>
          <w:rStyle w:val="FontStyle145"/>
          <w:sz w:val="28"/>
          <w:szCs w:val="28"/>
          <w:u w:val="single"/>
        </w:rPr>
        <w:softHyphen/>
        <w:t>руктивно защитить психику от воздействия травмирующих факторов чрезвычайных ситуаций, а есть те, что приводят к болезни, ухудшению состояния.</w:t>
      </w:r>
      <w:r w:rsidRPr="00FA5924">
        <w:rPr>
          <w:rStyle w:val="FontStyle145"/>
          <w:sz w:val="28"/>
          <w:szCs w:val="28"/>
        </w:rPr>
        <w:t xml:space="preserve"> </w:t>
      </w:r>
      <w:r w:rsidRPr="00FA5924">
        <w:rPr>
          <w:rStyle w:val="FontStyle145"/>
          <w:sz w:val="28"/>
          <w:szCs w:val="28"/>
          <w:u w:val="single"/>
        </w:rPr>
        <w:t>После окончания рабо</w:t>
      </w:r>
      <w:r w:rsidRPr="00FA5924">
        <w:rPr>
          <w:rStyle w:val="FontStyle145"/>
          <w:sz w:val="28"/>
          <w:szCs w:val="28"/>
          <w:u w:val="single"/>
        </w:rPr>
        <w:softHyphen/>
        <w:t>ты могут возникнуть реакции травматического характера: нарушения сна (бессонница, беспокойный сон); преобла</w:t>
      </w:r>
      <w:r w:rsidRPr="00FA5924">
        <w:rPr>
          <w:rStyle w:val="FontStyle145"/>
          <w:sz w:val="28"/>
          <w:szCs w:val="28"/>
          <w:u w:val="single"/>
        </w:rPr>
        <w:softHyphen/>
        <w:t>дание фона пониженного настроения (преобладание эмо</w:t>
      </w:r>
      <w:r w:rsidRPr="00FA5924">
        <w:rPr>
          <w:rStyle w:val="FontStyle145"/>
          <w:sz w:val="28"/>
          <w:szCs w:val="28"/>
          <w:u w:val="single"/>
        </w:rPr>
        <w:softHyphen/>
        <w:t>ций печали, угнетенность). В норме реакции могут продолжаться в течение непродолжительного времени после возвращения. В течение этого времени организм постепенно восстанавливается.</w:t>
      </w:r>
    </w:p>
    <w:p w:rsidR="00FA5924" w:rsidRPr="00FA5924" w:rsidRDefault="00FA5924" w:rsidP="004756CA">
      <w:pPr>
        <w:pStyle w:val="Style15"/>
        <w:widowControl/>
        <w:spacing w:line="240" w:lineRule="auto"/>
        <w:rPr>
          <w:rStyle w:val="FontStyle145"/>
          <w:sz w:val="28"/>
          <w:szCs w:val="28"/>
        </w:rPr>
      </w:pPr>
      <w:r w:rsidRPr="00FA5924">
        <w:rPr>
          <w:rStyle w:val="FontStyle145"/>
          <w:sz w:val="28"/>
          <w:szCs w:val="28"/>
          <w:u w:val="single"/>
        </w:rPr>
        <w:t>В профессиональном багаже психолога, работающего в условиях чрезвычайных ситуаций, имеются конструк</w:t>
      </w:r>
      <w:r w:rsidRPr="00FA5924">
        <w:rPr>
          <w:rStyle w:val="FontStyle145"/>
          <w:sz w:val="28"/>
          <w:szCs w:val="28"/>
          <w:u w:val="single"/>
        </w:rPr>
        <w:softHyphen/>
        <w:t>тивные стили защитного поведения, у них есть определен</w:t>
      </w:r>
      <w:r w:rsidRPr="00FA5924">
        <w:rPr>
          <w:rStyle w:val="FontStyle145"/>
          <w:sz w:val="28"/>
          <w:szCs w:val="28"/>
          <w:u w:val="single"/>
        </w:rPr>
        <w:softHyphen/>
        <w:t>ные навыки, существует возможность «проработать», осмыслить, «пережить» эмоциональные впечатления от работы в чрезвычайной ситуации. Эти же знания могут помочь и спасателям, пожарным</w:t>
      </w:r>
      <w:r w:rsidRPr="00FA5924">
        <w:rPr>
          <w:rStyle w:val="FontStyle145"/>
          <w:sz w:val="28"/>
          <w:szCs w:val="28"/>
        </w:rPr>
        <w:t>.</w:t>
      </w:r>
    </w:p>
    <w:p w:rsidR="00FA5924" w:rsidRPr="00FA5924" w:rsidRDefault="00FA5924" w:rsidP="004756CA">
      <w:pPr>
        <w:pStyle w:val="Style15"/>
        <w:widowControl/>
        <w:spacing w:line="240" w:lineRule="auto"/>
        <w:ind w:firstLine="298"/>
        <w:rPr>
          <w:rStyle w:val="FontStyle145"/>
          <w:sz w:val="28"/>
          <w:szCs w:val="28"/>
        </w:rPr>
      </w:pPr>
      <w:r w:rsidRPr="00FA5924">
        <w:rPr>
          <w:rStyle w:val="FontStyle145"/>
          <w:sz w:val="28"/>
          <w:szCs w:val="28"/>
        </w:rPr>
        <w:t>Специалисты экстремального профиля так же, как и другие, проходят через этапы адаптации к профессии, профессионального становления, профессионального «выгорания», перехода на следующую ступень професси</w:t>
      </w:r>
      <w:r w:rsidRPr="00FA5924">
        <w:rPr>
          <w:rStyle w:val="FontStyle145"/>
          <w:sz w:val="28"/>
          <w:szCs w:val="28"/>
        </w:rPr>
        <w:softHyphen/>
        <w:t xml:space="preserve">онального развития. </w:t>
      </w:r>
    </w:p>
    <w:p w:rsidR="00FA5924" w:rsidRPr="00FA5924" w:rsidRDefault="004756CA" w:rsidP="004756CA">
      <w:pPr>
        <w:pStyle w:val="Style15"/>
        <w:widowControl/>
        <w:spacing w:line="240" w:lineRule="auto"/>
        <w:ind w:firstLine="293"/>
        <w:rPr>
          <w:rStyle w:val="FontStyle145"/>
          <w:sz w:val="28"/>
          <w:szCs w:val="28"/>
        </w:rPr>
      </w:pPr>
      <w:r>
        <w:rPr>
          <w:rStyle w:val="FontStyle145"/>
          <w:sz w:val="28"/>
          <w:szCs w:val="28"/>
        </w:rPr>
        <w:t xml:space="preserve">В начале необходимо дать определение </w:t>
      </w:r>
      <w:r w:rsidR="00FA5924" w:rsidRPr="00FA5924">
        <w:rPr>
          <w:rStyle w:val="FontStyle145"/>
          <w:sz w:val="28"/>
          <w:szCs w:val="28"/>
        </w:rPr>
        <w:t>основны</w:t>
      </w:r>
      <w:r>
        <w:rPr>
          <w:rStyle w:val="FontStyle145"/>
          <w:sz w:val="28"/>
          <w:szCs w:val="28"/>
        </w:rPr>
        <w:t>м</w:t>
      </w:r>
      <w:r w:rsidR="00FA5924" w:rsidRPr="00FA5924">
        <w:rPr>
          <w:rStyle w:val="FontStyle145"/>
          <w:sz w:val="28"/>
          <w:szCs w:val="28"/>
        </w:rPr>
        <w:t xml:space="preserve"> поняти</w:t>
      </w:r>
      <w:r>
        <w:rPr>
          <w:rStyle w:val="FontStyle145"/>
          <w:sz w:val="28"/>
          <w:szCs w:val="28"/>
        </w:rPr>
        <w:t>ям</w:t>
      </w:r>
      <w:r w:rsidR="00FA5924" w:rsidRPr="00FA5924">
        <w:rPr>
          <w:rStyle w:val="FontStyle145"/>
          <w:sz w:val="28"/>
          <w:szCs w:val="28"/>
        </w:rPr>
        <w:t>: катастрофа, экстремальная ситуация, чрезвычай</w:t>
      </w:r>
      <w:r w:rsidR="00FA5924" w:rsidRPr="00FA5924">
        <w:rPr>
          <w:rStyle w:val="FontStyle145"/>
          <w:sz w:val="28"/>
          <w:szCs w:val="28"/>
        </w:rPr>
        <w:softHyphen/>
        <w:t>ная ситуация, кризис,  классифициро</w:t>
      </w:r>
      <w:r>
        <w:rPr>
          <w:rStyle w:val="FontStyle145"/>
          <w:sz w:val="28"/>
          <w:szCs w:val="28"/>
        </w:rPr>
        <w:t>ваны основные виды ситуаций</w:t>
      </w:r>
      <w:r w:rsidR="00FA5924" w:rsidRPr="00FA5924">
        <w:rPr>
          <w:rStyle w:val="FontStyle145"/>
          <w:sz w:val="28"/>
          <w:szCs w:val="28"/>
        </w:rPr>
        <w:t>.</w:t>
      </w:r>
    </w:p>
    <w:p w:rsidR="00FA5924" w:rsidRPr="00FA5924" w:rsidRDefault="004756CA" w:rsidP="004756CA">
      <w:pPr>
        <w:pStyle w:val="Style15"/>
        <w:widowControl/>
        <w:spacing w:line="240" w:lineRule="auto"/>
        <w:rPr>
          <w:rStyle w:val="FontStyle145"/>
          <w:sz w:val="28"/>
          <w:szCs w:val="28"/>
        </w:rPr>
      </w:pPr>
      <w:r>
        <w:rPr>
          <w:rStyle w:val="FontStyle145"/>
          <w:sz w:val="28"/>
          <w:szCs w:val="28"/>
        </w:rPr>
        <w:t>Потом по плану  будут</w:t>
      </w:r>
      <w:r w:rsidRPr="00FA5924">
        <w:rPr>
          <w:rStyle w:val="FontStyle145"/>
          <w:sz w:val="28"/>
          <w:szCs w:val="28"/>
        </w:rPr>
        <w:t xml:space="preserve"> </w:t>
      </w:r>
      <w:r>
        <w:rPr>
          <w:rStyle w:val="FontStyle145"/>
          <w:sz w:val="28"/>
          <w:szCs w:val="28"/>
        </w:rPr>
        <w:t xml:space="preserve">рассмотрены понятия </w:t>
      </w:r>
      <w:r w:rsidR="00FA5924" w:rsidRPr="00FA5924">
        <w:rPr>
          <w:rStyle w:val="FontStyle145"/>
          <w:sz w:val="28"/>
          <w:szCs w:val="28"/>
        </w:rPr>
        <w:t>«</w:t>
      </w:r>
      <w:r>
        <w:rPr>
          <w:rStyle w:val="FontStyle145"/>
          <w:sz w:val="28"/>
          <w:szCs w:val="28"/>
        </w:rPr>
        <w:t>с</w:t>
      </w:r>
      <w:r w:rsidR="00FA5924" w:rsidRPr="00FA5924">
        <w:rPr>
          <w:rStyle w:val="FontStyle145"/>
          <w:sz w:val="28"/>
          <w:szCs w:val="28"/>
        </w:rPr>
        <w:t>тресс» и его влияние на организм человека, описана физиологическая динамика стрессовой реакции, динамика адаптации организма к стрессовой ситуации, поведенческие паттерны реагирования, защитные меха</w:t>
      </w:r>
      <w:r w:rsidR="00FA5924" w:rsidRPr="00FA5924">
        <w:rPr>
          <w:rStyle w:val="FontStyle145"/>
          <w:sz w:val="28"/>
          <w:szCs w:val="28"/>
        </w:rPr>
        <w:softHyphen/>
        <w:t>низмы психики.</w:t>
      </w:r>
    </w:p>
    <w:p w:rsidR="00FA5924" w:rsidRPr="00FA5924" w:rsidRDefault="004756CA" w:rsidP="004756CA">
      <w:pPr>
        <w:pStyle w:val="Style15"/>
        <w:widowControl/>
        <w:spacing w:line="240" w:lineRule="auto"/>
        <w:rPr>
          <w:rStyle w:val="FontStyle145"/>
          <w:sz w:val="28"/>
          <w:szCs w:val="28"/>
        </w:rPr>
      </w:pPr>
      <w:r>
        <w:rPr>
          <w:rStyle w:val="FontStyle147"/>
          <w:sz w:val="28"/>
          <w:szCs w:val="28"/>
        </w:rPr>
        <w:t xml:space="preserve">Также будут рассматриваться </w:t>
      </w:r>
      <w:r w:rsidR="00FA5924" w:rsidRPr="00FA5924">
        <w:rPr>
          <w:rStyle w:val="FontStyle145"/>
          <w:sz w:val="28"/>
          <w:szCs w:val="28"/>
        </w:rPr>
        <w:t>«</w:t>
      </w:r>
      <w:r>
        <w:rPr>
          <w:rStyle w:val="FontStyle145"/>
          <w:sz w:val="28"/>
          <w:szCs w:val="28"/>
        </w:rPr>
        <w:t>э</w:t>
      </w:r>
      <w:r w:rsidR="00FA5924" w:rsidRPr="00FA5924">
        <w:rPr>
          <w:rStyle w:val="FontStyle145"/>
          <w:sz w:val="28"/>
          <w:szCs w:val="28"/>
        </w:rPr>
        <w:t>кст</w:t>
      </w:r>
      <w:r>
        <w:rPr>
          <w:rStyle w:val="FontStyle145"/>
          <w:sz w:val="28"/>
          <w:szCs w:val="28"/>
        </w:rPr>
        <w:t>ренная психологическая по</w:t>
      </w:r>
      <w:r>
        <w:rPr>
          <w:rStyle w:val="FontStyle145"/>
          <w:sz w:val="28"/>
          <w:szCs w:val="28"/>
        </w:rPr>
        <w:softHyphen/>
        <w:t>мощь, что такое т</w:t>
      </w:r>
      <w:r w:rsidR="00FA5924" w:rsidRPr="00FA5924">
        <w:rPr>
          <w:rStyle w:val="FontStyle145"/>
          <w:sz w:val="28"/>
          <w:szCs w:val="28"/>
        </w:rPr>
        <w:t>равматический стресс» описаны психологические аспекты чрезвычайных ситуаций и их последствия. Кар</w:t>
      </w:r>
      <w:r w:rsidR="00FA5924" w:rsidRPr="00FA5924">
        <w:rPr>
          <w:rStyle w:val="FontStyle145"/>
          <w:sz w:val="28"/>
          <w:szCs w:val="28"/>
        </w:rPr>
        <w:softHyphen/>
        <w:t>тина работы в чрезвычайных ситуациях специалистов спа</w:t>
      </w:r>
      <w:r w:rsidR="00FA5924" w:rsidRPr="00FA5924">
        <w:rPr>
          <w:rStyle w:val="FontStyle145"/>
          <w:sz w:val="28"/>
          <w:szCs w:val="28"/>
        </w:rPr>
        <w:softHyphen/>
        <w:t xml:space="preserve">сательных и пожарных формирований, занимающихся спасением пострадавших, была бы неполной без работы психологов. </w:t>
      </w:r>
      <w:r>
        <w:rPr>
          <w:rStyle w:val="FontStyle145"/>
          <w:sz w:val="28"/>
          <w:szCs w:val="28"/>
        </w:rPr>
        <w:t xml:space="preserve">Будут освещаться </w:t>
      </w:r>
      <w:r w:rsidR="00FA5924" w:rsidRPr="00FA5924">
        <w:rPr>
          <w:rStyle w:val="FontStyle145"/>
          <w:sz w:val="28"/>
          <w:szCs w:val="28"/>
        </w:rPr>
        <w:t>работа психологов в чрезвычайной ситуации, приемы экстренной психологи</w:t>
      </w:r>
      <w:r w:rsidR="00FA5924" w:rsidRPr="00FA5924">
        <w:rPr>
          <w:rStyle w:val="FontStyle145"/>
          <w:sz w:val="28"/>
          <w:szCs w:val="28"/>
        </w:rPr>
        <w:softHyphen/>
        <w:t>ческой помощи людям, условия их применения, организа</w:t>
      </w:r>
      <w:r w:rsidR="00FA5924" w:rsidRPr="00FA5924">
        <w:rPr>
          <w:rStyle w:val="FontStyle145"/>
          <w:sz w:val="28"/>
          <w:szCs w:val="28"/>
        </w:rPr>
        <w:softHyphen/>
        <w:t>ция работы психологов, этапы проведения мероприятий по психологическому сопровождению аварийно-спасатель</w:t>
      </w:r>
      <w:r w:rsidR="00FA5924" w:rsidRPr="00FA5924">
        <w:rPr>
          <w:rStyle w:val="FontStyle145"/>
          <w:sz w:val="28"/>
          <w:szCs w:val="28"/>
        </w:rPr>
        <w:softHyphen/>
        <w:t>ных и других неотложных работ. Далее раскрываются от</w:t>
      </w:r>
      <w:r w:rsidR="00FA5924" w:rsidRPr="00FA5924">
        <w:rPr>
          <w:rStyle w:val="FontStyle145"/>
          <w:sz w:val="28"/>
          <w:szCs w:val="28"/>
        </w:rPr>
        <w:softHyphen/>
        <w:t>сроченные психологические последствия чрезвычайных ситуаций. Описаны понятия «травматический стресс», «психическая травма», условия их возникновения, дина</w:t>
      </w:r>
      <w:r w:rsidR="00FA5924" w:rsidRPr="00FA5924">
        <w:rPr>
          <w:rStyle w:val="FontStyle145"/>
          <w:sz w:val="28"/>
          <w:szCs w:val="28"/>
        </w:rPr>
        <w:softHyphen/>
        <w:t>мика переживания травматической ситуации, восстанов</w:t>
      </w:r>
      <w:r w:rsidR="00FA5924" w:rsidRPr="00FA5924">
        <w:rPr>
          <w:rStyle w:val="FontStyle145"/>
          <w:sz w:val="28"/>
          <w:szCs w:val="28"/>
        </w:rPr>
        <w:softHyphen/>
        <w:t xml:space="preserve">ление после нее, </w:t>
      </w:r>
      <w:r w:rsidR="00FA5924" w:rsidRPr="00FA5924">
        <w:rPr>
          <w:rStyle w:val="FontStyle145"/>
          <w:sz w:val="28"/>
          <w:szCs w:val="28"/>
        </w:rPr>
        <w:lastRenderedPageBreak/>
        <w:t>конструктивные поведенческие паттерны совладания, патологические формы реагирования, дина</w:t>
      </w:r>
      <w:r w:rsidR="00FA5924" w:rsidRPr="00FA5924">
        <w:rPr>
          <w:rStyle w:val="FontStyle145"/>
          <w:sz w:val="28"/>
          <w:szCs w:val="28"/>
        </w:rPr>
        <w:softHyphen/>
        <w:t>мика реакций горюющего человека.</w:t>
      </w:r>
    </w:p>
    <w:p w:rsidR="00FA5924" w:rsidRDefault="00FA5924" w:rsidP="004756CA">
      <w:pPr>
        <w:pStyle w:val="Style15"/>
        <w:widowControl/>
        <w:spacing w:line="240" w:lineRule="auto"/>
        <w:ind w:firstLine="283"/>
        <w:rPr>
          <w:rStyle w:val="FontStyle145"/>
          <w:sz w:val="28"/>
          <w:szCs w:val="28"/>
        </w:rPr>
      </w:pPr>
      <w:r w:rsidRPr="00FA5924">
        <w:rPr>
          <w:rStyle w:val="FontStyle147"/>
          <w:sz w:val="28"/>
          <w:szCs w:val="28"/>
        </w:rPr>
        <w:t>В</w:t>
      </w:r>
      <w:r w:rsidR="004756CA">
        <w:rPr>
          <w:rStyle w:val="FontStyle147"/>
          <w:sz w:val="28"/>
          <w:szCs w:val="28"/>
        </w:rPr>
        <w:t xml:space="preserve"> конце необходимо расскрыить понятие </w:t>
      </w:r>
      <w:r w:rsidRPr="00FA5924">
        <w:rPr>
          <w:rStyle w:val="FontStyle145"/>
          <w:sz w:val="28"/>
          <w:szCs w:val="28"/>
        </w:rPr>
        <w:t>«</w:t>
      </w:r>
      <w:r w:rsidR="004756CA">
        <w:rPr>
          <w:rStyle w:val="FontStyle145"/>
          <w:sz w:val="28"/>
          <w:szCs w:val="28"/>
        </w:rPr>
        <w:t>х</w:t>
      </w:r>
      <w:r w:rsidRPr="00FA5924">
        <w:rPr>
          <w:rStyle w:val="FontStyle145"/>
          <w:sz w:val="28"/>
          <w:szCs w:val="28"/>
        </w:rPr>
        <w:t>ронический стресс и професси</w:t>
      </w:r>
      <w:r w:rsidRPr="00FA5924">
        <w:rPr>
          <w:rStyle w:val="FontStyle145"/>
          <w:sz w:val="28"/>
          <w:szCs w:val="28"/>
        </w:rPr>
        <w:softHyphen/>
        <w:t>ональное здоровье специалиста» речь идет об условиях накопления хронического стресса, связанного с услови</w:t>
      </w:r>
      <w:r w:rsidRPr="00FA5924">
        <w:rPr>
          <w:rStyle w:val="FontStyle145"/>
          <w:sz w:val="28"/>
          <w:szCs w:val="28"/>
        </w:rPr>
        <w:softHyphen/>
        <w:t>ями работы специалистов экстремального профиля, о профессиональной деформации, которая может возник</w:t>
      </w:r>
      <w:r w:rsidRPr="00FA5924">
        <w:rPr>
          <w:rStyle w:val="FontStyle145"/>
          <w:sz w:val="28"/>
          <w:szCs w:val="28"/>
        </w:rPr>
        <w:softHyphen/>
        <w:t>нуть на определенном этапе. Наряду с этим указываются пути и условия сохранения своего профессионального здо</w:t>
      </w:r>
      <w:r w:rsidRPr="00FA5924">
        <w:rPr>
          <w:rStyle w:val="FontStyle145"/>
          <w:sz w:val="28"/>
          <w:szCs w:val="28"/>
        </w:rPr>
        <w:softHyphen/>
        <w:t>ровья, этапы профессионального развития, становления, смыслообразующие составляющие профессиональной деятельности.</w:t>
      </w:r>
    </w:p>
    <w:p w:rsidR="0047251F" w:rsidRDefault="0047251F" w:rsidP="0047251F"/>
    <w:p w:rsidR="0047251F" w:rsidRDefault="0047251F" w:rsidP="0047251F"/>
    <w:p w:rsidR="0047251F" w:rsidRDefault="0047251F" w:rsidP="0047251F">
      <w:pPr>
        <w:pStyle w:val="2"/>
      </w:pPr>
      <w:r>
        <w:t>Лекция 2. КЛАССИФИКАЦИЯ ЭКСТРЕМАЛЬНЫХ СИТУАЦИЙ</w:t>
      </w:r>
    </w:p>
    <w:p w:rsidR="0047251F" w:rsidRDefault="0047251F" w:rsidP="0047251F">
      <w:r>
        <w:t>Понятия ЧС</w:t>
      </w:r>
    </w:p>
    <w:p w:rsidR="0047251F" w:rsidRDefault="0047251F" w:rsidP="0047251F">
      <w:r>
        <w:t>Чрезвычайная (экстремальная) ситуация (ЧС)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 Каждая ЧС имеет присущие только ей причины, особенности и характер развития (</w:t>
      </w:r>
      <w:hyperlink r:id="rId4" w:history="1">
        <w:r>
          <w:rPr>
            <w:u w:val="single"/>
            <w:lang w:val="en-US"/>
          </w:rPr>
          <w:t>http</w:t>
        </w:r>
        <w:r>
          <w:rPr>
            <w:u w:val="single"/>
          </w:rPr>
          <w:t>://</w:t>
        </w:r>
        <w:r>
          <w:rPr>
            <w:u w:val="single"/>
            <w:lang w:val="en-US"/>
          </w:rPr>
          <w:t>www</w:t>
        </w:r>
        <w:r>
          <w:rPr>
            <w:u w:val="single"/>
          </w:rPr>
          <w:t>.</w:t>
        </w:r>
        <w:r>
          <w:rPr>
            <w:u w:val="single"/>
            <w:lang w:val="en-US"/>
          </w:rPr>
          <w:t>nntu</w:t>
        </w:r>
        <w:r>
          <w:rPr>
            <w:u w:val="single"/>
          </w:rPr>
          <w:t>.</w:t>
        </w:r>
        <w:r>
          <w:rPr>
            <w:u w:val="single"/>
            <w:lang w:val="en-US"/>
          </w:rPr>
          <w:t>ru</w:t>
        </w:r>
        <w:r>
          <w:rPr>
            <w:u w:val="single"/>
          </w:rPr>
          <w:t>/</w:t>
        </w:r>
        <w:r>
          <w:rPr>
            <w:u w:val="single"/>
            <w:lang w:val="en-US"/>
          </w:rPr>
          <w:t>RUS</w:t>
        </w:r>
        <w:r>
          <w:rPr>
            <w:u w:val="single"/>
          </w:rPr>
          <w:t>/</w:t>
        </w:r>
        <w:r>
          <w:rPr>
            <w:u w:val="single"/>
            <w:lang w:val="en-US"/>
          </w:rPr>
          <w:t>gochs</w:t>
        </w:r>
        <w:r>
          <w:rPr>
            <w:u w:val="single"/>
          </w:rPr>
          <w:t>/</w:t>
        </w:r>
        <w:r>
          <w:rPr>
            <w:u w:val="single"/>
            <w:lang w:val="en-US"/>
          </w:rPr>
          <w:t>posobiya</w:t>
        </w:r>
        <w:r>
          <w:rPr>
            <w:u w:val="single"/>
          </w:rPr>
          <w:t>/</w:t>
        </w:r>
        <w:r>
          <w:rPr>
            <w:u w:val="single"/>
            <w:lang w:val="en-US"/>
          </w:rPr>
          <w:t>posob</w:t>
        </w:r>
        <w:r>
          <w:rPr>
            <w:u w:val="single"/>
          </w:rPr>
          <w:t>4/</w:t>
        </w:r>
      </w:hyperlink>
      <w:r>
        <w:t>).</w:t>
      </w:r>
    </w:p>
    <w:p w:rsidR="0047251F" w:rsidRDefault="0047251F" w:rsidP="0047251F">
      <w:pPr>
        <w:shd w:val="clear" w:color="auto" w:fill="FFFFFF"/>
      </w:pPr>
      <w:r>
        <w:t>ЧС могут классифицироваться по следующим признакам:</w:t>
      </w:r>
    </w:p>
    <w:p w:rsidR="0047251F" w:rsidRDefault="0047251F" w:rsidP="0047251F">
      <w:r>
        <w:t>• по степени внезапности: внезапные (непрогнозируемые) и ожидаемые (прогнозируемые). Легче прогнозировать социальную, политическую, экономическую ситуации, сложнее – стихийные бедствия. Своевременное прогнозирование ЧС и правильные действия позволяют избежать значительных потерь и в отдельных случаях предотвратить ЧС;</w:t>
      </w:r>
    </w:p>
    <w:p w:rsidR="0047251F" w:rsidRDefault="0047251F" w:rsidP="0047251F">
      <w:r>
        <w:t>• по скорости распространения: ЧС может носить взрывной, стремительный, быстрораспространяющийся или умеренный, плавный характер. К стремительным чаще всего относятся большинство военных конфликтов, техногенных аварий, стихийных бедствий. Относительно плавно развиваются ситуации экологического характера;</w:t>
      </w:r>
    </w:p>
    <w:p w:rsidR="0047251F" w:rsidRDefault="0047251F" w:rsidP="0047251F">
      <w:r>
        <w:t>• по масштабу распространения: локальные, местные, территориальные, региональные, федеральные, трансграничные. К локальным, местным и территориальным относят ЧС, не выходящие за пределы одного функционального подразделения, производства, населенного пункта. Региональные, федеральные и трансграничные ЧС охватывают целые регионы, государства или несколько государств;</w:t>
      </w:r>
    </w:p>
    <w:p w:rsidR="0047251F" w:rsidRDefault="0047251F" w:rsidP="0047251F">
      <w:r>
        <w:t>• по продолжительности действия: могут носить кратковременный характер или иметь затяжное течение. Все ЧС, в результате которых происходит загрязнение окружающей среды, относятся к затяжным;</w:t>
      </w:r>
    </w:p>
    <w:p w:rsidR="0047251F" w:rsidRDefault="0047251F" w:rsidP="0047251F">
      <w:r>
        <w:t xml:space="preserve">• по характеру: преднамеренные (умышленные) и непреднамеренные (неумышленные). К первым следует отнести большинство национальных, социальных и военных конфликтов, террористические акты и другие. Стихийные бедствия по характеру своего происхождения </w:t>
      </w:r>
      <w:r>
        <w:lastRenderedPageBreak/>
        <w:t>являются непреднамеренными, к этой группе относятся также большинство техногенных аварий и катастроф.</w:t>
      </w:r>
    </w:p>
    <w:p w:rsidR="0047251F" w:rsidRDefault="0047251F" w:rsidP="0047251F">
      <w:r>
        <w:t>По источнику происхождения чрезвычайные (экстремальные) ситуации подразделяются на:</w:t>
      </w:r>
    </w:p>
    <w:p w:rsidR="0047251F" w:rsidRDefault="0047251F" w:rsidP="0047251F">
      <w:r>
        <w:t>– ЧС техногенного характера;</w:t>
      </w:r>
    </w:p>
    <w:p w:rsidR="0047251F" w:rsidRDefault="0047251F" w:rsidP="0047251F">
      <w:r>
        <w:t>– ЧС природного происхождения;</w:t>
      </w:r>
    </w:p>
    <w:p w:rsidR="0047251F" w:rsidRDefault="0047251F" w:rsidP="0047251F">
      <w:r>
        <w:t>– ЧС биолого-социального характера.</w:t>
      </w:r>
    </w:p>
    <w:p w:rsidR="0047251F" w:rsidRPr="00FA5924" w:rsidRDefault="0047251F" w:rsidP="0047251F">
      <w:pPr>
        <w:pStyle w:val="Style15"/>
        <w:widowControl/>
        <w:spacing w:line="240" w:lineRule="auto"/>
        <w:ind w:firstLine="283"/>
        <w:rPr>
          <w:rStyle w:val="FontStyle145"/>
          <w:sz w:val="28"/>
          <w:szCs w:val="28"/>
        </w:rPr>
      </w:pPr>
      <w:r>
        <w:t>Типы ЧС техногенного характера: транспортные аварии и катастрофы, пожары и взрывы, аварии с выбросом аварийно-химических отравляющих веществ (АХОВ) и отравляющих веществ (ОВ), аварии и катастрофы с выбросом радиоактивных веществ (РВ) или сильнодействующих ядовитых веществ (СДЯВ), внезапное обрушение сооружений, аварии на электро- и энергетических системах</w:t>
      </w:r>
    </w:p>
    <w:p w:rsidR="00EA337D" w:rsidRPr="00FA5924" w:rsidRDefault="00EA337D" w:rsidP="004756CA">
      <w:pPr>
        <w:jc w:val="both"/>
        <w:rPr>
          <w:sz w:val="28"/>
          <w:szCs w:val="28"/>
        </w:rPr>
      </w:pPr>
    </w:p>
    <w:sectPr w:rsidR="00EA337D" w:rsidRPr="00FA5924" w:rsidSect="00EA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A5924"/>
    <w:rsid w:val="001B62CF"/>
    <w:rsid w:val="0047251F"/>
    <w:rsid w:val="004756CA"/>
    <w:rsid w:val="005424AC"/>
    <w:rsid w:val="00575E22"/>
    <w:rsid w:val="008F25AD"/>
    <w:rsid w:val="00EA337D"/>
    <w:rsid w:val="00FA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7D"/>
  </w:style>
  <w:style w:type="paragraph" w:styleId="2">
    <w:name w:val="heading 2"/>
    <w:basedOn w:val="a"/>
    <w:next w:val="a"/>
    <w:link w:val="20"/>
    <w:uiPriority w:val="99"/>
    <w:qFormat/>
    <w:rsid w:val="0047251F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uiPriority w:val="99"/>
    <w:rsid w:val="00FA5924"/>
    <w:pPr>
      <w:widowControl w:val="0"/>
      <w:autoSpaceDE w:val="0"/>
      <w:autoSpaceDN w:val="0"/>
      <w:adjustRightInd w:val="0"/>
      <w:spacing w:after="0" w:line="270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5">
    <w:name w:val="Font Style145"/>
    <w:basedOn w:val="a0"/>
    <w:uiPriority w:val="99"/>
    <w:rsid w:val="00FA5924"/>
    <w:rPr>
      <w:rFonts w:ascii="Times New Roman" w:hAnsi="Times New Roman" w:cs="Times New Roman"/>
      <w:sz w:val="20"/>
      <w:szCs w:val="20"/>
    </w:rPr>
  </w:style>
  <w:style w:type="character" w:customStyle="1" w:styleId="FontStyle147">
    <w:name w:val="Font Style147"/>
    <w:basedOn w:val="a0"/>
    <w:uiPriority w:val="99"/>
    <w:rsid w:val="00FA5924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47251F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tu.ru/RUS/gochs/posobiya/posob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shef</cp:lastModifiedBy>
  <cp:revision>2</cp:revision>
  <dcterms:created xsi:type="dcterms:W3CDTF">2016-10-22T05:25:00Z</dcterms:created>
  <dcterms:modified xsi:type="dcterms:W3CDTF">2016-10-22T05:25:00Z</dcterms:modified>
</cp:coreProperties>
</file>